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C6C" w:rsidRPr="00363C84" w:rsidRDefault="00BD2C6C" w:rsidP="00BD2C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C84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BD2C6C" w:rsidRPr="00363C84" w:rsidRDefault="00BD2C6C" w:rsidP="00BD2C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C84">
        <w:rPr>
          <w:rFonts w:ascii="Times New Roman" w:hAnsi="Times New Roman" w:cs="Times New Roman"/>
          <w:b/>
          <w:sz w:val="28"/>
          <w:szCs w:val="28"/>
        </w:rPr>
        <w:t>ПОГОРЕЛЬСКОГО СЕЛЬСОВЕТА</w:t>
      </w:r>
    </w:p>
    <w:p w:rsidR="00BD2C6C" w:rsidRPr="00363C84" w:rsidRDefault="00BD2C6C" w:rsidP="00BD2C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C84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BD2C6C" w:rsidRDefault="00BD2C6C" w:rsidP="00BD2C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3C84" w:rsidRPr="00363C84" w:rsidRDefault="00363C84" w:rsidP="00BD2C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2C6C" w:rsidRPr="00363C84" w:rsidRDefault="00BD2C6C" w:rsidP="00BD2C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C8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D2C6C" w:rsidRPr="00363C84" w:rsidRDefault="00F452C6" w:rsidP="00BD2C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Шестьдесят седьмой</w:t>
      </w:r>
      <w:r w:rsidR="00BD2C6C" w:rsidRPr="00363C84"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0C50E4">
        <w:rPr>
          <w:rFonts w:ascii="Times New Roman" w:hAnsi="Times New Roman" w:cs="Times New Roman"/>
          <w:sz w:val="28"/>
          <w:szCs w:val="28"/>
        </w:rPr>
        <w:t>шестого</w:t>
      </w:r>
      <w:r w:rsidR="00BD2C6C" w:rsidRPr="00363C8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363C84" w:rsidRPr="003E3F58" w:rsidRDefault="00363C84" w:rsidP="003E3F5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BD2C6C" w:rsidRPr="00866FC2" w:rsidRDefault="006D70B0" w:rsidP="00BD2C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452C6">
        <w:rPr>
          <w:rFonts w:ascii="Times New Roman" w:hAnsi="Times New Roman" w:cs="Times New Roman"/>
          <w:sz w:val="28"/>
          <w:szCs w:val="28"/>
        </w:rPr>
        <w:t>7.01.2025</w:t>
      </w:r>
      <w:r w:rsidR="00BD2C6C" w:rsidRPr="00363C84">
        <w:rPr>
          <w:rFonts w:ascii="Times New Roman" w:hAnsi="Times New Roman" w:cs="Times New Roman"/>
          <w:sz w:val="28"/>
          <w:szCs w:val="28"/>
        </w:rPr>
        <w:t xml:space="preserve"> №</w:t>
      </w:r>
      <w:r w:rsidR="00F452C6">
        <w:rPr>
          <w:rFonts w:ascii="Times New Roman" w:hAnsi="Times New Roman" w:cs="Times New Roman"/>
          <w:sz w:val="28"/>
          <w:szCs w:val="28"/>
        </w:rPr>
        <w:t>293</w:t>
      </w:r>
    </w:p>
    <w:p w:rsidR="00363C84" w:rsidRPr="003E3F58" w:rsidRDefault="00363C84" w:rsidP="00BD2C6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BD2C6C" w:rsidRPr="00363C84" w:rsidRDefault="00BD2C6C" w:rsidP="00BD2C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О работе администрации </w:t>
      </w:r>
      <w:r w:rsidR="003D00F6">
        <w:rPr>
          <w:rFonts w:ascii="Times New Roman" w:hAnsi="Times New Roman" w:cs="Times New Roman"/>
          <w:sz w:val="28"/>
          <w:szCs w:val="28"/>
        </w:rPr>
        <w:t>Погорельского сельсовета Чановского райо</w:t>
      </w:r>
      <w:r w:rsidR="00F452C6">
        <w:rPr>
          <w:rFonts w:ascii="Times New Roman" w:hAnsi="Times New Roman" w:cs="Times New Roman"/>
          <w:sz w:val="28"/>
          <w:szCs w:val="28"/>
        </w:rPr>
        <w:t>на Новосибирской области за 2024</w:t>
      </w:r>
      <w:r w:rsidRPr="00363C8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63C84" w:rsidRPr="003E3F58" w:rsidRDefault="00363C84" w:rsidP="00BD2C6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          Заслушав доклад </w:t>
      </w:r>
      <w:r w:rsidR="003D00F6">
        <w:rPr>
          <w:rFonts w:ascii="Times New Roman" w:hAnsi="Times New Roman" w:cs="Times New Roman"/>
          <w:sz w:val="28"/>
          <w:szCs w:val="28"/>
        </w:rPr>
        <w:t>Г</w:t>
      </w:r>
      <w:r w:rsidRPr="00363C84">
        <w:rPr>
          <w:rFonts w:ascii="Times New Roman" w:hAnsi="Times New Roman" w:cs="Times New Roman"/>
          <w:sz w:val="28"/>
          <w:szCs w:val="28"/>
        </w:rPr>
        <w:t xml:space="preserve">лавы Погорельского сельсовета </w:t>
      </w:r>
      <w:r w:rsidR="003D00F6">
        <w:rPr>
          <w:rFonts w:ascii="Times New Roman" w:hAnsi="Times New Roman" w:cs="Times New Roman"/>
          <w:sz w:val="28"/>
          <w:szCs w:val="28"/>
        </w:rPr>
        <w:t>Чановского района</w:t>
      </w:r>
      <w:r w:rsidR="00B9231D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="00C12663">
        <w:rPr>
          <w:rFonts w:ascii="Times New Roman" w:hAnsi="Times New Roman" w:cs="Times New Roman"/>
          <w:sz w:val="28"/>
          <w:szCs w:val="28"/>
        </w:rPr>
        <w:t xml:space="preserve">Сыздыкову </w:t>
      </w:r>
      <w:proofErr w:type="spellStart"/>
      <w:r w:rsidR="00C12663">
        <w:rPr>
          <w:rFonts w:ascii="Times New Roman" w:hAnsi="Times New Roman" w:cs="Times New Roman"/>
          <w:sz w:val="28"/>
          <w:szCs w:val="28"/>
        </w:rPr>
        <w:t>Наджию</w:t>
      </w:r>
      <w:proofErr w:type="spellEnd"/>
      <w:r w:rsidR="00C126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663">
        <w:rPr>
          <w:rFonts w:ascii="Times New Roman" w:hAnsi="Times New Roman" w:cs="Times New Roman"/>
          <w:sz w:val="28"/>
          <w:szCs w:val="28"/>
        </w:rPr>
        <w:t>Габидулловну</w:t>
      </w:r>
      <w:proofErr w:type="spellEnd"/>
      <w:r w:rsidRPr="00363C84">
        <w:rPr>
          <w:rFonts w:ascii="Times New Roman" w:hAnsi="Times New Roman" w:cs="Times New Roman"/>
          <w:sz w:val="28"/>
          <w:szCs w:val="28"/>
        </w:rPr>
        <w:t xml:space="preserve"> о работе администрации Погорельского сельсовета </w:t>
      </w:r>
      <w:r w:rsidR="003D00F6">
        <w:rPr>
          <w:rFonts w:ascii="Times New Roman" w:hAnsi="Times New Roman" w:cs="Times New Roman"/>
          <w:sz w:val="28"/>
          <w:szCs w:val="28"/>
        </w:rPr>
        <w:t>Чановского райо</w:t>
      </w:r>
      <w:r w:rsidR="00F452C6">
        <w:rPr>
          <w:rFonts w:ascii="Times New Roman" w:hAnsi="Times New Roman" w:cs="Times New Roman"/>
          <w:sz w:val="28"/>
          <w:szCs w:val="28"/>
        </w:rPr>
        <w:t>на Новосибирской области за 2024</w:t>
      </w:r>
      <w:r w:rsidRPr="00363C84">
        <w:rPr>
          <w:rFonts w:ascii="Times New Roman" w:hAnsi="Times New Roman" w:cs="Times New Roman"/>
          <w:sz w:val="28"/>
          <w:szCs w:val="28"/>
        </w:rPr>
        <w:t xml:space="preserve"> год, Совет депутатов Погорельского сельсовета </w:t>
      </w:r>
      <w:r w:rsidR="003D00F6">
        <w:rPr>
          <w:rFonts w:ascii="Times New Roman" w:hAnsi="Times New Roman" w:cs="Times New Roman"/>
          <w:sz w:val="28"/>
          <w:szCs w:val="28"/>
        </w:rPr>
        <w:t xml:space="preserve">Чановского района Новосибирской области </w:t>
      </w:r>
      <w:r w:rsidRPr="00363C84">
        <w:rPr>
          <w:rFonts w:ascii="Times New Roman" w:hAnsi="Times New Roman" w:cs="Times New Roman"/>
          <w:sz w:val="28"/>
          <w:szCs w:val="28"/>
        </w:rPr>
        <w:t>РЕШИЛ:</w:t>
      </w:r>
    </w:p>
    <w:p w:rsidR="00BD2C6C" w:rsidRPr="00363C84" w:rsidRDefault="00BD2C6C" w:rsidP="00BD2C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Информацию о работе администрации Погорельского сельсовета </w:t>
      </w:r>
      <w:r w:rsidR="003D00F6">
        <w:rPr>
          <w:rFonts w:ascii="Times New Roman" w:hAnsi="Times New Roman" w:cs="Times New Roman"/>
          <w:sz w:val="28"/>
          <w:szCs w:val="28"/>
        </w:rPr>
        <w:t>Чановского района Новосибирской области</w:t>
      </w:r>
      <w:r w:rsidR="003D00F6" w:rsidRPr="00363C84">
        <w:rPr>
          <w:rFonts w:ascii="Times New Roman" w:hAnsi="Times New Roman" w:cs="Times New Roman"/>
          <w:sz w:val="28"/>
          <w:szCs w:val="28"/>
        </w:rPr>
        <w:t xml:space="preserve"> </w:t>
      </w:r>
      <w:r w:rsidRPr="00363C84">
        <w:rPr>
          <w:rFonts w:ascii="Times New Roman" w:hAnsi="Times New Roman" w:cs="Times New Roman"/>
          <w:sz w:val="28"/>
          <w:szCs w:val="28"/>
        </w:rPr>
        <w:t>принять к сведению (Доклад прилагается).</w:t>
      </w:r>
    </w:p>
    <w:p w:rsidR="00BD2C6C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E3F58" w:rsidRDefault="003E3F58" w:rsidP="00BD2C6C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E3F58" w:rsidRDefault="003E3F58" w:rsidP="00BD2C6C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E3F58" w:rsidRPr="003E3F58" w:rsidRDefault="003E3F58" w:rsidP="00BD2C6C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D00F6" w:rsidRDefault="003D00F6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D2C6C" w:rsidRPr="00363C84" w:rsidRDefault="00B9231D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BD2C6C" w:rsidRPr="00363C84">
        <w:rPr>
          <w:rFonts w:ascii="Times New Roman" w:hAnsi="Times New Roman" w:cs="Times New Roman"/>
          <w:sz w:val="28"/>
          <w:szCs w:val="28"/>
        </w:rPr>
        <w:t xml:space="preserve"> Погорельского сель</w:t>
      </w:r>
      <w:r w:rsidR="003D00F6">
        <w:rPr>
          <w:rFonts w:ascii="Times New Roman" w:hAnsi="Times New Roman" w:cs="Times New Roman"/>
          <w:sz w:val="28"/>
          <w:szCs w:val="28"/>
        </w:rPr>
        <w:t xml:space="preserve">совета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D2C6C" w:rsidRPr="00363C84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>Чановского района                                                 депутатов Погорельского</w:t>
      </w: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сельсовета Чановского района</w:t>
      </w: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Новосибирской области </w:t>
      </w: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12663">
        <w:rPr>
          <w:rFonts w:ascii="Times New Roman" w:hAnsi="Times New Roman" w:cs="Times New Roman"/>
          <w:sz w:val="28"/>
          <w:szCs w:val="28"/>
        </w:rPr>
        <w:t>Н.Г.Сыздыкова</w:t>
      </w:r>
      <w:r w:rsidRPr="00363C8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3D00F6">
        <w:rPr>
          <w:rFonts w:ascii="Times New Roman" w:hAnsi="Times New Roman" w:cs="Times New Roman"/>
          <w:sz w:val="28"/>
          <w:szCs w:val="28"/>
        </w:rPr>
        <w:t xml:space="preserve">         </w:t>
      </w:r>
      <w:r w:rsidR="00C12663">
        <w:rPr>
          <w:rFonts w:ascii="Times New Roman" w:hAnsi="Times New Roman" w:cs="Times New Roman"/>
          <w:sz w:val="28"/>
          <w:szCs w:val="28"/>
        </w:rPr>
        <w:t xml:space="preserve">            В.С. Гринченко</w:t>
      </w:r>
    </w:p>
    <w:p w:rsidR="00BD2C6C" w:rsidRPr="00363C84" w:rsidRDefault="00BD2C6C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3D00F6">
      <w:pPr>
        <w:pStyle w:val="a3"/>
        <w:rPr>
          <w:rFonts w:ascii="Times New Roman" w:hAnsi="Times New Roman"/>
          <w:sz w:val="28"/>
          <w:szCs w:val="28"/>
        </w:rPr>
      </w:pPr>
    </w:p>
    <w:p w:rsidR="00F452C6" w:rsidRDefault="00F452C6" w:rsidP="00F452C6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52C6" w:rsidRDefault="00F452C6" w:rsidP="00F452C6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52C6" w:rsidRDefault="00F452C6" w:rsidP="00F452C6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3F58" w:rsidRDefault="003E3F58" w:rsidP="00F452C6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3E3F58" w:rsidRDefault="003E3F58" w:rsidP="00F452C6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452C6" w:rsidRPr="00F452C6" w:rsidRDefault="00F452C6" w:rsidP="00F452C6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52C6">
        <w:rPr>
          <w:rFonts w:ascii="Times New Roman" w:hAnsi="Times New Roman" w:cs="Times New Roman"/>
          <w:b/>
          <w:bCs/>
          <w:sz w:val="28"/>
          <w:szCs w:val="28"/>
        </w:rPr>
        <w:t>Отчёт</w:t>
      </w:r>
      <w:r w:rsidRPr="00F452C6">
        <w:rPr>
          <w:rFonts w:ascii="Times New Roman" w:hAnsi="Times New Roman" w:cs="Times New Roman"/>
          <w:sz w:val="28"/>
          <w:szCs w:val="28"/>
        </w:rPr>
        <w:br/>
      </w:r>
      <w:r w:rsidRPr="00F452C6">
        <w:rPr>
          <w:rFonts w:ascii="Times New Roman" w:hAnsi="Times New Roman" w:cs="Times New Roman"/>
          <w:b/>
          <w:bCs/>
          <w:sz w:val="28"/>
          <w:szCs w:val="28"/>
        </w:rPr>
        <w:t xml:space="preserve">Главы Погорельского сельсовета о результатах деятельности администрации сельского поселения за 2024 год </w:t>
      </w:r>
    </w:p>
    <w:p w:rsidR="00F452C6" w:rsidRPr="00F452C6" w:rsidRDefault="00F452C6" w:rsidP="00F452C6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proofErr w:type="gramStart"/>
      <w:r w:rsidRPr="00F452C6">
        <w:rPr>
          <w:rFonts w:ascii="Times New Roman" w:hAnsi="Times New Roman" w:cs="Times New Roman"/>
          <w:b/>
          <w:bCs/>
          <w:sz w:val="28"/>
          <w:szCs w:val="28"/>
        </w:rPr>
        <w:t>перспективах</w:t>
      </w:r>
      <w:proofErr w:type="gramEnd"/>
      <w:r w:rsidRPr="00F452C6">
        <w:rPr>
          <w:rFonts w:ascii="Times New Roman" w:hAnsi="Times New Roman" w:cs="Times New Roman"/>
          <w:b/>
          <w:bCs/>
          <w:sz w:val="28"/>
          <w:szCs w:val="28"/>
        </w:rPr>
        <w:t xml:space="preserve"> развития на 2025 год.</w:t>
      </w:r>
      <w:r w:rsidRPr="00F452C6">
        <w:rPr>
          <w:rFonts w:ascii="Times New Roman" w:hAnsi="Times New Roman" w:cs="Times New Roman"/>
          <w:sz w:val="28"/>
          <w:szCs w:val="28"/>
        </w:rPr>
        <w:t xml:space="preserve"> </w:t>
      </w:r>
      <w:r w:rsidRPr="00F452C6">
        <w:rPr>
          <w:rFonts w:ascii="Times New Roman" w:hAnsi="Times New Roman" w:cs="Times New Roman"/>
          <w:sz w:val="28"/>
          <w:szCs w:val="28"/>
        </w:rPr>
        <w:br/>
      </w:r>
      <w:r w:rsidRPr="00F452C6">
        <w:rPr>
          <w:rFonts w:ascii="Times New Roman" w:hAnsi="Times New Roman" w:cs="Times New Roman"/>
          <w:sz w:val="28"/>
          <w:szCs w:val="28"/>
        </w:rPr>
        <w:br/>
        <w:t>Уважаемые жители села, депутаты и гости!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>Сегодня я представляю на ваше рассмотрение отчет по итогам работы администрации поселения за 2024 год, в котором постараюсь отразить деятельность администрации, обозначить проблемные вопросы и пути их решения.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>Главными задачами в работе администрации являются исполнение полномочий в соответствии со 131 Федеральным законом «Об общих принципах организации местного самоуправления в РФ», Уставом поселения, федеральными и региональными правовыми актами.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>Прежде всего – это вопросы жизнеобеспечения и безопасности населения, исполнение бюджета поселения и наказов избирателей, организация мероприятий по благоустройству и озеленению населенных пунктов, освещение населенных пунктов, бесперебойная работа хозяйствующих субъектов.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Информационным источником для изучения деятельности нашего поселения является официальный сайт поселения, социальные сети (одноклассники,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 xml:space="preserve">) где размещаются нормативные документы и другая информация. На сайте, в социальных сетях (одноклассники,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 xml:space="preserve">) можно видеть новости поселения, объявления, успехи и достижения, а также проблемы, над которыми мы работаем. Сайт и социальные сети (одноклассники,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>) обновляется по мере поступления информации.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>Территория Погорельского сельсовета составляет 30 548 га, в том числе: земли населенных пунктов 156 га.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В состав сельского поселения входят 4 </w:t>
      </w:r>
      <w:proofErr w:type="gramStart"/>
      <w:r w:rsidRPr="00F452C6">
        <w:rPr>
          <w:rFonts w:ascii="Times New Roman" w:hAnsi="Times New Roman" w:cs="Times New Roman"/>
          <w:sz w:val="28"/>
          <w:szCs w:val="28"/>
        </w:rPr>
        <w:t>населенных</w:t>
      </w:r>
      <w:proofErr w:type="gramEnd"/>
      <w:r w:rsidRPr="00F452C6">
        <w:rPr>
          <w:rFonts w:ascii="Times New Roman" w:hAnsi="Times New Roman" w:cs="Times New Roman"/>
          <w:sz w:val="28"/>
          <w:szCs w:val="28"/>
        </w:rPr>
        <w:t xml:space="preserve"> пункта.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>Численность населения на 01 января 2025 года составляет —393 человека.  В 2024 году родилось 6 детей, умерло 7 человек.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>Выполнением всех поставленных задач занимается коллектив работников администрации – это 3 муниципальных служащих (в т.ч. глава и  работник военно-учетного стола).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В пределах полномочий, в соответствии с Федеральным законодательством, ведется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похозяйственный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 xml:space="preserve"> учет, электронная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похозяйственная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 xml:space="preserve"> книга. Администрацией поселения издаются постановления, обеспечивается законотворческая деятельность депутатов Совета депутатов Погорельского сельсовета.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В течение отчетного периода специалистами администрации выдавались справки гражданам, оказывалась помощь в сборе документов для оформления пособий и субсидий многодетным семьям и жителям пенсионного возраста, в оформлении документов на получение денежной компенсации на приобретение дров для печного отопления, в оформлении домовых книг, ведется подворный обход граждан, уточняется база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налогооблажения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>.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Ведется исполнение отдельных полномочий в части ведения воинского учета. Учет граждан, пребывающих в запасе, и граждан, подлежащих призыву на </w:t>
      </w:r>
      <w:r w:rsidRPr="00F452C6">
        <w:rPr>
          <w:rFonts w:ascii="Times New Roman" w:hAnsi="Times New Roman" w:cs="Times New Roman"/>
          <w:sz w:val="28"/>
          <w:szCs w:val="28"/>
        </w:rPr>
        <w:lastRenderedPageBreak/>
        <w:t>воинскую службу, ведется в соответствии с требованиями закона РФ «О воинской обязанности и воинской службе». На воинском учете состоят 118 военнообязанных. В том числе Призывников - 7 человек.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На территории поселения функционируют: 2 общеобразовательные школы, Дом культуры д.Погорелка, сельский клуб д.Сергино, библиотека, фельдшерско-акушерские пункты, индивидуальные предприниматели. 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>Население регулярно снабжается сжиженным баллонным газом. Вывозом ТБО занимается ОАО САХ.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Продуктами первой необходимости и хлебом обеспечивают жителей 6 индивидуальных предпринимателя. </w:t>
      </w:r>
    </w:p>
    <w:p w:rsidR="00F452C6" w:rsidRPr="00F452C6" w:rsidRDefault="00F452C6" w:rsidP="00F452C6">
      <w:pPr>
        <w:pStyle w:val="a3"/>
        <w:spacing w:line="0" w:lineRule="atLeast"/>
        <w:ind w:firstLine="708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F452C6" w:rsidRPr="00F452C6" w:rsidRDefault="00F452C6" w:rsidP="00F452C6">
      <w:pPr>
        <w:pStyle w:val="a3"/>
        <w:spacing w:line="0" w:lineRule="atLeast"/>
        <w:ind w:firstLine="708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452C6">
        <w:rPr>
          <w:rFonts w:ascii="Times New Roman" w:hAnsi="Times New Roman" w:cs="Times New Roman"/>
          <w:i/>
          <w:sz w:val="28"/>
          <w:szCs w:val="28"/>
          <w:u w:val="single"/>
        </w:rPr>
        <w:t xml:space="preserve">Работа комиссий </w:t>
      </w:r>
    </w:p>
    <w:p w:rsidR="00F452C6" w:rsidRPr="00F452C6" w:rsidRDefault="00F452C6" w:rsidP="00F452C6">
      <w:pPr>
        <w:pStyle w:val="a3"/>
        <w:spacing w:line="0" w:lineRule="atLeast"/>
        <w:ind w:firstLine="708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452C6">
        <w:rPr>
          <w:rFonts w:ascii="Times New Roman" w:hAnsi="Times New Roman" w:cs="Times New Roman"/>
          <w:i/>
          <w:sz w:val="28"/>
          <w:szCs w:val="28"/>
          <w:u w:val="single"/>
        </w:rPr>
        <w:t>при администрации Погорельского сельсовета.</w:t>
      </w:r>
    </w:p>
    <w:p w:rsidR="00F452C6" w:rsidRPr="00F452C6" w:rsidRDefault="00F452C6" w:rsidP="00F452C6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В 2024 году административная комиссия провела свою работу по соблюдению Правил содержания и благоустройства территории Погорельского сельсовета в части обеспечения своевременной и качественной очистки и уборки собственниками их земельных участков и прилегающих к ним территорий. По результатам проверок было вручено 5 предписаний. Значительное уменьшение предписаний в сравнении с прошлыми годами. Впоследствии все территории были приведены в порядок. Было вынесено 9 предписаний по ненадлежащему содержанию домашних животных. </w:t>
      </w:r>
    </w:p>
    <w:p w:rsidR="00F452C6" w:rsidRPr="00F452C6" w:rsidRDefault="00F452C6" w:rsidP="00F452C6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>Работа по выявлению нарушений Правил содержания и благоустройства территории Погорельского сельсовета будет продолжена. Просим содержать придомовую территорию, особенно ее фасад, в чистоте и порядке, исключив складирование пиломатериала, дров, мусора.</w:t>
      </w:r>
    </w:p>
    <w:p w:rsidR="00F452C6" w:rsidRPr="00F452C6" w:rsidRDefault="00F452C6" w:rsidP="00F452C6">
      <w:pPr>
        <w:pStyle w:val="a3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Комиссия по содействию семье и школе совместно с социальным работником провела 12 заседаний, составлено 18 актов обследований семей. Посещали многодетные семьи и семьи, стоящие на контроле. </w:t>
      </w:r>
    </w:p>
    <w:p w:rsidR="00F452C6" w:rsidRPr="00F452C6" w:rsidRDefault="00F452C6" w:rsidP="00F452C6">
      <w:pPr>
        <w:pStyle w:val="a3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Свою работу вела и жилищная комиссия. В 2024 г составлено 3 протокола заседаний жилищной комиссии и акты обследования помещений. Весной 2024г прошла перерегистрация граждан, состоящих на учете в качестве нуждающихся в жилом помещении. Таким образом, на учетё в качестве </w:t>
      </w:r>
      <w:proofErr w:type="gramStart"/>
      <w:r w:rsidRPr="00F452C6">
        <w:rPr>
          <w:rFonts w:ascii="Times New Roman" w:hAnsi="Times New Roman" w:cs="Times New Roman"/>
          <w:sz w:val="28"/>
          <w:szCs w:val="28"/>
        </w:rPr>
        <w:t>нуждающихся</w:t>
      </w:r>
      <w:proofErr w:type="gramEnd"/>
      <w:r w:rsidRPr="00F452C6">
        <w:rPr>
          <w:rFonts w:ascii="Times New Roman" w:hAnsi="Times New Roman" w:cs="Times New Roman"/>
          <w:sz w:val="28"/>
          <w:szCs w:val="28"/>
        </w:rPr>
        <w:t xml:space="preserve"> в жилом помещении</w:t>
      </w:r>
      <w:r w:rsidRPr="00F452C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452C6">
        <w:rPr>
          <w:rFonts w:ascii="Times New Roman" w:hAnsi="Times New Roman" w:cs="Times New Roman"/>
          <w:sz w:val="28"/>
          <w:szCs w:val="28"/>
        </w:rPr>
        <w:t xml:space="preserve">по договорам социального найма осталась 1 семья. Получили жилое помещение по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соцнайму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 xml:space="preserve"> 1 семья.</w:t>
      </w:r>
    </w:p>
    <w:p w:rsidR="00F452C6" w:rsidRPr="00F452C6" w:rsidRDefault="00F452C6" w:rsidP="00F452C6">
      <w:pPr>
        <w:spacing w:after="0" w:line="0" w:lineRule="atLeast"/>
        <w:ind w:firstLine="708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452C6">
        <w:rPr>
          <w:rFonts w:ascii="Times New Roman" w:hAnsi="Times New Roman" w:cs="Times New Roman"/>
          <w:i/>
          <w:sz w:val="28"/>
          <w:szCs w:val="28"/>
          <w:u w:val="single"/>
        </w:rPr>
        <w:t>Благоустройство.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Одной из самых важных и насущных для населения и администрации проблем является благоустройство и санитарное состояние населенных пунктов сельского поселения. В своем взаимодействии с населением администрация Погорельского сельсовета использует различные формы и методы работы по благоустройству, включая заседания административной комиссии, собрания граждан, личные встречи главы, специалистов, депутатов, принятие инициатив от организаций, участие в конкурсах. 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>В 2024 году по проекту «Благоустройство территории кладбища в д.Сергино» в рамках инициативного бюджетирования провели работы по благоустройству территории кладбища, а именно установили современное ограждение 3</w:t>
      </w:r>
      <w:r w:rsidRPr="00F452C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452C6">
        <w:rPr>
          <w:rFonts w:ascii="Times New Roman" w:hAnsi="Times New Roman" w:cs="Times New Roman"/>
          <w:sz w:val="28"/>
          <w:szCs w:val="28"/>
        </w:rPr>
        <w:t xml:space="preserve"> сеткой. По результатам опроса выявлено, что жители остались довольны.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lastRenderedPageBreak/>
        <w:t xml:space="preserve">В рамках </w:t>
      </w:r>
      <w:r w:rsidRPr="00F452C6">
        <w:rPr>
          <w:rFonts w:ascii="Times New Roman" w:hAnsi="Times New Roman" w:cs="Times New Roman"/>
          <w:bCs/>
          <w:sz w:val="28"/>
          <w:szCs w:val="28"/>
        </w:rPr>
        <w:t xml:space="preserve">конкурса социально значимых проектов </w:t>
      </w:r>
      <w:r w:rsidRPr="00F452C6">
        <w:rPr>
          <w:rFonts w:ascii="Times New Roman" w:hAnsi="Times New Roman" w:cs="Times New Roman"/>
          <w:sz w:val="28"/>
          <w:szCs w:val="28"/>
        </w:rPr>
        <w:t xml:space="preserve">в сфере развития общественной инфраструктуры приобрели тракторный прицеп, а именно роторную косилку для скашивания травы в населенных пунктах и вокруг них. 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Для создания максимально безопасных и комфортных условий дорожного движения и повышения качества уличного освещения на всей территории Погорельского сельсовета установлены новые энергосберегающие светодиодные прожекторы. 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В зимнее время во всех населённых пунктах расчищаются от снега автомобильные дороги, территории образовательных организаций, остановочных павильонов и других учреждений. К сожалению, в 2024г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грейдирование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 xml:space="preserve"> автомобильных дорог населенных пунктов не было проведено в связи с отсутствием спецтехники. В летнее время производили скос травы. Весной и осенью 2024 г администрацией муниципального образования Погорельского сельсовета совместно с МУП «Погорельское ЖКХ» и неравнодушными жителями очищено от мусора и сухой растительности улицы и придомовые территории нежилых домов, заброшенных объектов, гражданских кладбищ. Произведена уборка несанкционированных свалок и спиливание аварийных деревьев на кладбище в д.Сергино. 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>Систематической является профилактическая работа среди населения сел по соблюдению правил благоустройства села. В целях профилактики правонарушений в сфере правил благоустройства административная комиссия с сотрудником администрации сельсовета проводят рейды по обследованию придомовых территорий и территорий, прилегающих к торговым точкам.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Благоустройство и наведение порядка на территориях сельских поселений – повседневная забота не только администрации, но и каждого жителя. </w:t>
      </w:r>
    </w:p>
    <w:p w:rsidR="00F452C6" w:rsidRPr="00F452C6" w:rsidRDefault="00F452C6" w:rsidP="00F452C6">
      <w:pPr>
        <w:spacing w:after="0" w:line="0" w:lineRule="atLeast"/>
        <w:ind w:firstLine="708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452C6">
        <w:rPr>
          <w:rFonts w:ascii="Times New Roman" w:hAnsi="Times New Roman" w:cs="Times New Roman"/>
          <w:i/>
          <w:sz w:val="28"/>
          <w:szCs w:val="28"/>
          <w:u w:val="single"/>
        </w:rPr>
        <w:t xml:space="preserve">Пожарная безопасность 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Большое внимание администрация уделяет вопросам пожарной безопасности проживающего населения. Администрацией совместно с депутатами Совета депутатов Погорельского сельсовета проводились профилактические беседы и вручались памятки по правилам пожарной безопасности в быту. Проведена работа по выявлению и обследованию домов и строений, в которых в настоящее время не проживают граждане. 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>Чтобы не допустить возникновения пожара необходимо знать и соблюдать элементарные правила пожарной безопасности: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>- своевременно очищайте участок и прилегающую к нему территорию от горючих отходов, опавших листьев и травы;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>- не сжигайте мусор вблизи строений;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>- не загромождайте проезды улиц, ведущих к частным домам, ветками деревьев и мусором, так как это препятствует проезду пожарных автомобилей;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>- соблюдайте меры предосторожности при эксплуатации электрических сетей, электробытовых, газовых приборов;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>- будьте осторожны при пользовании открытым огнем: свечами, паяльными лампами, не оставляйте их без присмотра;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>- не допускайте шалости детей с огнем.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>Ситуация с пожарами очень серьезная, просим при обнаружении возгорания незамедлительно сообщать в ЕДДС, Администрацию поселения, пожарную часть.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lastRenderedPageBreak/>
        <w:t>Для обеспечения пожарной безопасности на территории поселения имеются ранцевые огнетушители, пожарный рукав, мотопомпа, емкости для воды, пожарный прицеп. Для оповещения имеется сирена. В 13 домовладениях (многодетные семьи) установлены автономные дымовые пожарные извещатели. Создана добровольная пожарная дружина в количестве 6 человек. За каждым из 4 населённых пунктов нашего поселения закреплен пожарный старшина. В его обязанности входит ежедневный мониторинг территории и предоставление сведений главе администрации о наличие или отсутствие возгорания на территории.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в 2024 году произошел 1 пожар сухой растительности в лесной полосе, который незамедлительно был ликвидирован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В период знойной жары, необходимо минимизировать возможность возгорания сухой растительности на территории поселения. С этой целью в мае месяце была проведена противопожарная опашка территории нашего поселения за средства из местного бюджета. Осенью этого же года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минполосы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52C6">
        <w:rPr>
          <w:rFonts w:ascii="Times New Roman" w:hAnsi="Times New Roman" w:cs="Times New Roman"/>
          <w:sz w:val="28"/>
          <w:szCs w:val="28"/>
        </w:rPr>
        <w:t>обновлены</w:t>
      </w:r>
      <w:proofErr w:type="gramEnd"/>
      <w:r w:rsidRPr="00F452C6">
        <w:rPr>
          <w:rFonts w:ascii="Times New Roman" w:hAnsi="Times New Roman" w:cs="Times New Roman"/>
          <w:sz w:val="28"/>
          <w:szCs w:val="28"/>
        </w:rPr>
        <w:t>.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452C6" w:rsidRPr="00F452C6" w:rsidRDefault="00F452C6" w:rsidP="00F452C6">
      <w:pPr>
        <w:spacing w:after="0" w:line="0" w:lineRule="atLeast"/>
        <w:ind w:firstLine="708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452C6">
        <w:rPr>
          <w:rFonts w:ascii="Times New Roman" w:hAnsi="Times New Roman" w:cs="Times New Roman"/>
          <w:i/>
          <w:sz w:val="28"/>
          <w:szCs w:val="28"/>
          <w:u w:val="single"/>
        </w:rPr>
        <w:t xml:space="preserve">Территориальное общественное самоуправление </w:t>
      </w:r>
    </w:p>
    <w:p w:rsidR="00F452C6" w:rsidRPr="00F452C6" w:rsidRDefault="00F452C6" w:rsidP="00F452C6">
      <w:pPr>
        <w:spacing w:after="0" w:line="0" w:lineRule="atLeas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i/>
          <w:sz w:val="28"/>
          <w:szCs w:val="28"/>
          <w:u w:val="single"/>
        </w:rPr>
        <w:t>(иными словами ТОС)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52C6">
        <w:rPr>
          <w:rFonts w:ascii="Times New Roman" w:hAnsi="Times New Roman" w:cs="Times New Roman"/>
          <w:sz w:val="28"/>
          <w:szCs w:val="28"/>
        </w:rPr>
        <w:t>Начиная с 2015 года ведёт</w:t>
      </w:r>
      <w:proofErr w:type="gramEnd"/>
      <w:r w:rsidRPr="00F452C6">
        <w:rPr>
          <w:rFonts w:ascii="Times New Roman" w:hAnsi="Times New Roman" w:cs="Times New Roman"/>
          <w:sz w:val="28"/>
          <w:szCs w:val="28"/>
        </w:rPr>
        <w:t xml:space="preserve"> свою деятельность территориальное общественное самоуправление. На данный момент в нашем поселении 3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ТОСа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 xml:space="preserve">. Это ТОС «Центральное» (председатель Осипенко Ксения Александровна), ТОС «Надежда» (председатель Пушкарева Галина Викторовна), ТОС «Берег» (председатель Прощалыгин Александр Михайлович). В последние три года в районных конкурсах участие принимает один лишь ТОС – это ТОС «Надежда» п.Межгривный. Принимая участие в конкурсе, ТОС «Надежда» (п.Межгривный) получил грант в размере 200 000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 xml:space="preserve"> на благоустройство территории поселка. На выделенные денежные средства члены ТОС закончили установку ограждения детской площадки вблизи с образовательным учреждением. Хотелось бы, чтобы все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ТОСы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 xml:space="preserve"> заявляли о себе в районных конкурсах, и вносили вклад в благоустройство своих территорий.</w:t>
      </w: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452C6" w:rsidRPr="00F452C6" w:rsidRDefault="00F452C6" w:rsidP="00F452C6">
      <w:pPr>
        <w:pStyle w:val="a3"/>
        <w:spacing w:line="0" w:lineRule="atLeast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452C6">
        <w:rPr>
          <w:rFonts w:ascii="Times New Roman" w:hAnsi="Times New Roman" w:cs="Times New Roman"/>
          <w:i/>
          <w:sz w:val="28"/>
          <w:szCs w:val="28"/>
          <w:u w:val="single"/>
        </w:rPr>
        <w:t>Жилищно-коммунальное хозяйство</w:t>
      </w:r>
    </w:p>
    <w:p w:rsidR="00F452C6" w:rsidRPr="00F452C6" w:rsidRDefault="00F452C6" w:rsidP="00F452C6">
      <w:pPr>
        <w:pStyle w:val="a3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>По улучшению работы жилищно-коммунального хозяйства на территории Погорельского сельсовета ведёт свою работу МУП «Погорельского ЖКХ». От деятельности данной организации зависит работа всей инфраструктуры муниципального образования. В МУП «Погорельское ЖКХ» работает 6 человек. В течение 2024 г работники МУП «Погорельское ЖКХ» обеспечивали работу водопровода, канализации и благоустройства. Ведётся работа с должниками по коммунальным услугам. Выражаем огромную благодарность работникам МУП «Погорельское ЖКХ», которые своевременно реагируют и устраняют аварийные ситуации на всей территории Погорельского сельсовета.</w:t>
      </w:r>
    </w:p>
    <w:p w:rsidR="00F452C6" w:rsidRPr="00F452C6" w:rsidRDefault="00F452C6" w:rsidP="00F452C6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452C6" w:rsidRPr="00F452C6" w:rsidRDefault="00F452C6" w:rsidP="00F452C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2024 год был очень непростым. Россия ведет специальную военную операцию. С нашей территории призвались по частичной мобилизации, а также несколько человек подписали контракт с Министерством обороны. Неравнодушные жители поселения, администрация сельсовета, коллективы </w:t>
      </w:r>
      <w:r w:rsidRPr="00F452C6">
        <w:rPr>
          <w:rFonts w:ascii="Times New Roman" w:hAnsi="Times New Roman" w:cs="Times New Roman"/>
          <w:sz w:val="28"/>
          <w:szCs w:val="28"/>
        </w:rPr>
        <w:lastRenderedPageBreak/>
        <w:t>образовательных учреждений постоянно отправляют гуманитарную помощь, а именно, продукты питания, вещи первой необходимости, постельное белье, одеяла, подушки</w:t>
      </w:r>
      <w:proofErr w:type="gramStart"/>
      <w:r w:rsidRPr="00F452C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452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52C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452C6">
        <w:rPr>
          <w:rFonts w:ascii="Times New Roman" w:hAnsi="Times New Roman" w:cs="Times New Roman"/>
          <w:sz w:val="28"/>
          <w:szCs w:val="28"/>
        </w:rPr>
        <w:t xml:space="preserve">летут маскировочные сети. Хотим поблагодарить наших помощниц, которые находят время и постоянно плетут сети для бойцов. Это Киселева Любовь Борисовна,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Стальмахович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 xml:space="preserve"> Светлана Ивановна, Прощалыгина Татьяна Егоровна,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Музины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 xml:space="preserve"> Тилабрус Файзулловна и Мадина Файзулловна, Прощалыгина Марина Михайловна,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Торчакова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 xml:space="preserve"> Алина Александровна, Бурдукова Татьяна Михайловна, Серебрякова Наталья Анатольевна. Именно искренняя поддержка дает силы двигаться дальше, жить. И не каждому дан этот редкий дар. Спасибо вам за отзывчивость, за то, что стараетесь помочь в трудный момент.</w:t>
      </w:r>
    </w:p>
    <w:p w:rsidR="00F452C6" w:rsidRPr="00F452C6" w:rsidRDefault="00F452C6" w:rsidP="00F452C6">
      <w:pPr>
        <w:pStyle w:val="a3"/>
        <w:spacing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F452C6" w:rsidRPr="00F452C6" w:rsidRDefault="00F452C6" w:rsidP="00F452C6">
      <w:pPr>
        <w:pStyle w:val="a3"/>
        <w:spacing w:line="0" w:lineRule="atLeast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52C6">
        <w:rPr>
          <w:rFonts w:ascii="Times New Roman" w:hAnsi="Times New Roman" w:cs="Times New Roman"/>
          <w:b/>
          <w:sz w:val="28"/>
          <w:szCs w:val="28"/>
        </w:rPr>
        <w:t>ИТОГИ</w:t>
      </w:r>
    </w:p>
    <w:p w:rsidR="00F452C6" w:rsidRPr="00F452C6" w:rsidRDefault="00F452C6" w:rsidP="00F452C6">
      <w:pPr>
        <w:pStyle w:val="a3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Что сделано в 2024 году и сколько на это израсходовано? </w:t>
      </w:r>
    </w:p>
    <w:p w:rsidR="00F452C6" w:rsidRPr="00F452C6" w:rsidRDefault="00F452C6" w:rsidP="00F452C6">
      <w:pPr>
        <w:pStyle w:val="a3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- ограждение гражданского кладбища в д.Сергино через проект инициативного бюджетирования на сумму 600 000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 xml:space="preserve"> (областные средства – 461 538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 xml:space="preserve">, местный бюджет –92 307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 xml:space="preserve">, инициативные платежи населения – 46 153 </w:t>
      </w:r>
      <w:proofErr w:type="spellStart"/>
      <w:proofErr w:type="gramStart"/>
      <w:r w:rsidRPr="00F452C6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 w:rsidRPr="00F452C6">
        <w:rPr>
          <w:rFonts w:ascii="Times New Roman" w:hAnsi="Times New Roman" w:cs="Times New Roman"/>
          <w:sz w:val="28"/>
          <w:szCs w:val="28"/>
        </w:rPr>
        <w:t>);</w:t>
      </w:r>
    </w:p>
    <w:p w:rsidR="00F452C6" w:rsidRPr="00F452C6" w:rsidRDefault="00F452C6" w:rsidP="00F452C6">
      <w:pPr>
        <w:pStyle w:val="a3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-оформление проектно-сметной документации по установке модульной станции водоподготовки в д.Сергино из бюджета района 599 675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 xml:space="preserve">, экспертиза на проектную документацию 421 285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>;</w:t>
      </w:r>
    </w:p>
    <w:p w:rsidR="00F452C6" w:rsidRPr="00F452C6" w:rsidRDefault="00F452C6" w:rsidP="00F452C6">
      <w:pPr>
        <w:pStyle w:val="a3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- разработка проекта зоны санитарной охраны двух скважин – 105 000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>; (Межгривный, Сергино);</w:t>
      </w:r>
    </w:p>
    <w:p w:rsidR="00F452C6" w:rsidRPr="00F452C6" w:rsidRDefault="00F452C6" w:rsidP="00F452C6">
      <w:pPr>
        <w:pStyle w:val="a3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>- обслуживание уличного освещения</w:t>
      </w:r>
      <w:r w:rsidRPr="00F452C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452C6">
        <w:rPr>
          <w:rFonts w:ascii="Times New Roman" w:hAnsi="Times New Roman" w:cs="Times New Roman"/>
          <w:sz w:val="28"/>
          <w:szCs w:val="28"/>
        </w:rPr>
        <w:t xml:space="preserve">– 110 968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F452C6" w:rsidRPr="00F452C6" w:rsidRDefault="00F452C6" w:rsidP="00F452C6">
      <w:pPr>
        <w:pStyle w:val="a3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- приобретение прожекторов уличного освещения– 44 000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F452C6" w:rsidRPr="00F452C6" w:rsidRDefault="00F452C6" w:rsidP="00F452C6">
      <w:pPr>
        <w:pStyle w:val="a3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-оформление земельного участка под сельским клубом в д.Сергино и памятника – 15 000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>;</w:t>
      </w:r>
    </w:p>
    <w:p w:rsidR="00F452C6" w:rsidRPr="00F452C6" w:rsidRDefault="00F452C6" w:rsidP="00F452C6">
      <w:pPr>
        <w:pStyle w:val="a3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- приобретение роторной косилки – 225 000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 xml:space="preserve"> на средства областного гранта;</w:t>
      </w:r>
    </w:p>
    <w:p w:rsidR="00F452C6" w:rsidRPr="00F452C6" w:rsidRDefault="00F452C6" w:rsidP="00F452C6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- покупка запасных глубинных насосов в количестве 3 </w:t>
      </w:r>
      <w:proofErr w:type="spellStart"/>
      <w:proofErr w:type="gramStart"/>
      <w:r w:rsidRPr="00F452C6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F452C6">
        <w:rPr>
          <w:rFonts w:ascii="Times New Roman" w:hAnsi="Times New Roman" w:cs="Times New Roman"/>
          <w:sz w:val="28"/>
          <w:szCs w:val="28"/>
        </w:rPr>
        <w:t xml:space="preserve"> – 95 585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>; (Погорелка, Межгривный, Сергино)</w:t>
      </w:r>
    </w:p>
    <w:p w:rsidR="00F452C6" w:rsidRPr="00F452C6" w:rsidRDefault="00F452C6" w:rsidP="00F452C6">
      <w:pPr>
        <w:pStyle w:val="a3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-приобретение материала для устранения порывов водопровода в п.Межгривный, д.Погорелка, д.Сергино – 39 321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>;</w:t>
      </w:r>
    </w:p>
    <w:p w:rsidR="00F452C6" w:rsidRPr="00F452C6" w:rsidRDefault="00F452C6" w:rsidP="00F452C6">
      <w:pPr>
        <w:pStyle w:val="a3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- приобретение сетки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рабицы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 xml:space="preserve"> для ограждения скважины в д.Сергино и д.Погорелка – 23 850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>;</w:t>
      </w:r>
    </w:p>
    <w:p w:rsidR="00F452C6" w:rsidRPr="00F452C6" w:rsidRDefault="00F452C6" w:rsidP="00F452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- приобретение поликарбонат для утепления окон гаража – 5000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>;</w:t>
      </w:r>
    </w:p>
    <w:p w:rsidR="00F452C6" w:rsidRPr="00F452C6" w:rsidRDefault="00F452C6" w:rsidP="00F452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- ремонт кровли здания администрации – 200 000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>;</w:t>
      </w:r>
    </w:p>
    <w:p w:rsidR="00F452C6" w:rsidRPr="00F452C6" w:rsidRDefault="00F452C6" w:rsidP="00F452C6">
      <w:pPr>
        <w:pStyle w:val="a3"/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- обслуживание многодетных семей датчиками АДПИ – 22 767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>;</w:t>
      </w:r>
    </w:p>
    <w:p w:rsidR="00F452C6" w:rsidRPr="00F452C6" w:rsidRDefault="00F452C6" w:rsidP="00F452C6">
      <w:pPr>
        <w:pStyle w:val="a3"/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- приобретение подарков первоклассникам на 1 сентября – 2000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>;</w:t>
      </w:r>
    </w:p>
    <w:p w:rsidR="00F452C6" w:rsidRPr="00F452C6" w:rsidRDefault="00F452C6" w:rsidP="00F452C6">
      <w:pPr>
        <w:pStyle w:val="a3"/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-страхование и технический осмотр автомобиля УАЗ – 7827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F452C6" w:rsidRPr="00F452C6" w:rsidRDefault="00F452C6" w:rsidP="00F452C6">
      <w:pPr>
        <w:pStyle w:val="a3"/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- покупка шин на УАЗ </w:t>
      </w:r>
      <w:proofErr w:type="gramStart"/>
      <w:r w:rsidRPr="00F452C6">
        <w:rPr>
          <w:rFonts w:ascii="Times New Roman" w:hAnsi="Times New Roman" w:cs="Times New Roman"/>
          <w:sz w:val="28"/>
          <w:szCs w:val="28"/>
        </w:rPr>
        <w:t>летние</w:t>
      </w:r>
      <w:proofErr w:type="gramEnd"/>
      <w:r w:rsidRPr="00F452C6">
        <w:rPr>
          <w:rFonts w:ascii="Times New Roman" w:hAnsi="Times New Roman" w:cs="Times New Roman"/>
          <w:sz w:val="28"/>
          <w:szCs w:val="28"/>
        </w:rPr>
        <w:t xml:space="preserve"> – 29 200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 xml:space="preserve">, зимние – 40 000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F452C6" w:rsidRPr="00F452C6" w:rsidRDefault="00F452C6" w:rsidP="00F452C6">
      <w:pPr>
        <w:pStyle w:val="a3"/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- техническое обслуживание автомобиля УАЗ – 68 000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>;</w:t>
      </w:r>
    </w:p>
    <w:p w:rsidR="00F452C6" w:rsidRPr="00F452C6" w:rsidRDefault="00F452C6" w:rsidP="00F452C6">
      <w:pPr>
        <w:pStyle w:val="a3"/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- приобретение и установка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тахографа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 xml:space="preserve"> на УАЗ – 64 000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>;</w:t>
      </w:r>
    </w:p>
    <w:p w:rsidR="00F452C6" w:rsidRPr="00F452C6" w:rsidRDefault="00F452C6" w:rsidP="00F452C6">
      <w:pPr>
        <w:pStyle w:val="a3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- уборка снега на автомобильных дорогах в зимнее время – 100 000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452C6" w:rsidRPr="00F452C6" w:rsidRDefault="00F452C6" w:rsidP="00F452C6">
      <w:pPr>
        <w:pStyle w:val="a3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- ежегодная помощь в тушении лесных пожаров на территории сельсовета – 15 000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>;</w:t>
      </w:r>
    </w:p>
    <w:p w:rsidR="00F452C6" w:rsidRPr="00F452C6" w:rsidRDefault="00F452C6" w:rsidP="00F452C6">
      <w:pPr>
        <w:pStyle w:val="a3"/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- создание минерализованных полос вокруг населенных пунктов шириной более 10 м – 10 000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>;</w:t>
      </w:r>
    </w:p>
    <w:p w:rsidR="00F452C6" w:rsidRPr="00F452C6" w:rsidRDefault="00F452C6" w:rsidP="00F452C6">
      <w:pPr>
        <w:pStyle w:val="a3"/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lastRenderedPageBreak/>
        <w:t xml:space="preserve">- приобретение краски эмаль для ремонта помещений здания администрации – 5400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>;</w:t>
      </w:r>
    </w:p>
    <w:p w:rsidR="00F452C6" w:rsidRPr="00F452C6" w:rsidRDefault="00F452C6" w:rsidP="00F452C6">
      <w:pPr>
        <w:pStyle w:val="a3"/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>- обучение специалистов (охрана труда, пожарная безопасность) – 14 000 руб.</w:t>
      </w:r>
    </w:p>
    <w:p w:rsidR="00F452C6" w:rsidRPr="00F452C6" w:rsidRDefault="00F452C6" w:rsidP="00F452C6">
      <w:pPr>
        <w:pStyle w:val="a3"/>
        <w:spacing w:line="0" w:lineRule="atLeast"/>
        <w:rPr>
          <w:rFonts w:ascii="Times New Roman" w:hAnsi="Times New Roman" w:cs="Times New Roman"/>
          <w:sz w:val="28"/>
          <w:szCs w:val="28"/>
        </w:rPr>
      </w:pPr>
    </w:p>
    <w:p w:rsidR="00F452C6" w:rsidRPr="00F452C6" w:rsidRDefault="00F452C6" w:rsidP="00F452C6">
      <w:pPr>
        <w:pStyle w:val="a3"/>
        <w:spacing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52C6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F452C6" w:rsidRPr="00F452C6" w:rsidRDefault="00F452C6" w:rsidP="00F452C6">
      <w:pPr>
        <w:pStyle w:val="a3"/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Уважаемые жители, депутаты и гости! </w:t>
      </w:r>
      <w:r w:rsidRPr="00F452C6">
        <w:rPr>
          <w:rFonts w:ascii="Times New Roman" w:hAnsi="Times New Roman" w:cs="Times New Roman"/>
          <w:sz w:val="28"/>
          <w:szCs w:val="28"/>
        </w:rPr>
        <w:br/>
        <w:t>Несмотря на ряд решенных вопросов, важными проблемами остаются дальнейшее развитие и благоустройство поселения.</w:t>
      </w:r>
    </w:p>
    <w:p w:rsidR="00F452C6" w:rsidRPr="00F452C6" w:rsidRDefault="00F452C6" w:rsidP="00F452C6">
      <w:pPr>
        <w:pStyle w:val="a3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>В 2025 году планируем продолжить работу:</w:t>
      </w:r>
    </w:p>
    <w:p w:rsidR="00F452C6" w:rsidRPr="00F452C6" w:rsidRDefault="00F452C6" w:rsidP="00F452C6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0" w:lineRule="atLeast"/>
        <w:jc w:val="both"/>
        <w:rPr>
          <w:sz w:val="28"/>
          <w:szCs w:val="28"/>
        </w:rPr>
      </w:pPr>
      <w:r w:rsidRPr="00F452C6">
        <w:rPr>
          <w:sz w:val="28"/>
          <w:szCs w:val="28"/>
        </w:rPr>
        <w:t>максимальное привлечение доходов в бюджет поселения (участие в конкурсах, грантах);</w:t>
      </w:r>
    </w:p>
    <w:p w:rsidR="00F452C6" w:rsidRPr="00F452C6" w:rsidRDefault="00F452C6" w:rsidP="00F452C6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0" w:lineRule="atLeast"/>
        <w:jc w:val="both"/>
        <w:rPr>
          <w:sz w:val="28"/>
          <w:szCs w:val="28"/>
        </w:rPr>
      </w:pPr>
      <w:r w:rsidRPr="00F452C6">
        <w:rPr>
          <w:sz w:val="28"/>
          <w:szCs w:val="28"/>
        </w:rPr>
        <w:t>оформление в муниципальную собственность невостребованные земельные доли;</w:t>
      </w:r>
    </w:p>
    <w:p w:rsidR="00F452C6" w:rsidRPr="00F452C6" w:rsidRDefault="00F452C6" w:rsidP="00F452C6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0" w:lineRule="atLeast"/>
        <w:jc w:val="both"/>
        <w:rPr>
          <w:sz w:val="28"/>
          <w:szCs w:val="28"/>
        </w:rPr>
      </w:pPr>
      <w:proofErr w:type="spellStart"/>
      <w:r w:rsidRPr="00F452C6">
        <w:rPr>
          <w:sz w:val="28"/>
          <w:szCs w:val="28"/>
        </w:rPr>
        <w:t>грейдирование</w:t>
      </w:r>
      <w:proofErr w:type="spellEnd"/>
      <w:r w:rsidRPr="00F452C6">
        <w:rPr>
          <w:sz w:val="28"/>
          <w:szCs w:val="28"/>
        </w:rPr>
        <w:t xml:space="preserve"> автомобильных дорог в д.Погорелка, п.Межгривный, д.Сергино, </w:t>
      </w:r>
      <w:proofErr w:type="spellStart"/>
      <w:r w:rsidRPr="00F452C6">
        <w:rPr>
          <w:sz w:val="28"/>
          <w:szCs w:val="28"/>
        </w:rPr>
        <w:t>п</w:t>
      </w:r>
      <w:proofErr w:type="gramStart"/>
      <w:r w:rsidRPr="00F452C6">
        <w:rPr>
          <w:sz w:val="28"/>
          <w:szCs w:val="28"/>
        </w:rPr>
        <w:t>.Ч</w:t>
      </w:r>
      <w:proofErr w:type="gramEnd"/>
      <w:r w:rsidRPr="00F452C6">
        <w:rPr>
          <w:sz w:val="28"/>
          <w:szCs w:val="28"/>
        </w:rPr>
        <w:t>урым</w:t>
      </w:r>
      <w:proofErr w:type="spellEnd"/>
      <w:r w:rsidRPr="00F452C6">
        <w:rPr>
          <w:sz w:val="28"/>
          <w:szCs w:val="28"/>
        </w:rPr>
        <w:t>;</w:t>
      </w:r>
    </w:p>
    <w:p w:rsidR="00F452C6" w:rsidRPr="00F452C6" w:rsidRDefault="00F452C6" w:rsidP="00F452C6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0" w:lineRule="atLeast"/>
        <w:jc w:val="both"/>
        <w:rPr>
          <w:sz w:val="28"/>
          <w:szCs w:val="28"/>
        </w:rPr>
      </w:pPr>
      <w:r w:rsidRPr="00F452C6">
        <w:rPr>
          <w:sz w:val="28"/>
          <w:szCs w:val="28"/>
        </w:rPr>
        <w:t>ликвидация несанкционированных свалок;</w:t>
      </w:r>
    </w:p>
    <w:p w:rsidR="00F452C6" w:rsidRPr="00F452C6" w:rsidRDefault="00F452C6" w:rsidP="00F452C6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0" w:lineRule="atLeast"/>
        <w:jc w:val="both"/>
        <w:rPr>
          <w:sz w:val="28"/>
          <w:szCs w:val="28"/>
        </w:rPr>
      </w:pPr>
      <w:r w:rsidRPr="00F452C6">
        <w:rPr>
          <w:sz w:val="28"/>
          <w:szCs w:val="28"/>
        </w:rPr>
        <w:t>благоустройство, озеленение, уличное освещение и поддержание порядка на территории поселения в целом;</w:t>
      </w:r>
    </w:p>
    <w:p w:rsidR="00F452C6" w:rsidRPr="00F452C6" w:rsidRDefault="00F452C6" w:rsidP="00F452C6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0" w:lineRule="atLeast"/>
        <w:jc w:val="both"/>
        <w:rPr>
          <w:sz w:val="28"/>
          <w:szCs w:val="28"/>
        </w:rPr>
      </w:pPr>
      <w:r w:rsidRPr="00F452C6">
        <w:rPr>
          <w:sz w:val="28"/>
          <w:szCs w:val="28"/>
        </w:rPr>
        <w:t>реализация комплекса мер, направленных на обеспечение противопожарной безопасности населения;</w:t>
      </w:r>
    </w:p>
    <w:p w:rsidR="00F452C6" w:rsidRPr="00F452C6" w:rsidRDefault="00F452C6" w:rsidP="00F452C6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0" w:lineRule="atLeast"/>
        <w:jc w:val="both"/>
        <w:rPr>
          <w:sz w:val="28"/>
          <w:szCs w:val="28"/>
        </w:rPr>
      </w:pPr>
      <w:r w:rsidRPr="00F452C6">
        <w:rPr>
          <w:sz w:val="28"/>
          <w:szCs w:val="28"/>
        </w:rPr>
        <w:t xml:space="preserve">организация спортивно-массовой работы среди населения, участие в районных мероприятиях. </w:t>
      </w:r>
    </w:p>
    <w:p w:rsidR="00F452C6" w:rsidRPr="00F452C6" w:rsidRDefault="00F452C6" w:rsidP="00F452C6">
      <w:pPr>
        <w:pStyle w:val="a5"/>
        <w:shd w:val="clear" w:color="auto" w:fill="FFFFFF"/>
        <w:spacing w:before="0" w:beforeAutospacing="0" w:after="0" w:afterAutospacing="0" w:line="0" w:lineRule="atLeast"/>
        <w:ind w:left="720"/>
        <w:jc w:val="both"/>
        <w:rPr>
          <w:sz w:val="28"/>
          <w:szCs w:val="28"/>
        </w:rPr>
      </w:pPr>
      <w:r w:rsidRPr="00F452C6">
        <w:rPr>
          <w:sz w:val="28"/>
          <w:szCs w:val="28"/>
        </w:rPr>
        <w:t xml:space="preserve">Также у нас есть планы на следующие мероприятия </w:t>
      </w:r>
    </w:p>
    <w:p w:rsidR="00F452C6" w:rsidRPr="00F452C6" w:rsidRDefault="00F452C6" w:rsidP="00F452C6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0" w:lineRule="atLeast"/>
        <w:jc w:val="both"/>
        <w:rPr>
          <w:sz w:val="28"/>
          <w:szCs w:val="28"/>
        </w:rPr>
      </w:pPr>
      <w:r w:rsidRPr="00F452C6">
        <w:rPr>
          <w:sz w:val="28"/>
          <w:szCs w:val="28"/>
        </w:rPr>
        <w:t>оформление проектно-сметной документации по установке модульной станции водоподготовки в д. Погорелка, п. Межгривный;</w:t>
      </w:r>
    </w:p>
    <w:p w:rsidR="00F452C6" w:rsidRPr="00F452C6" w:rsidRDefault="00F452C6" w:rsidP="00F452C6">
      <w:pPr>
        <w:pStyle w:val="a3"/>
        <w:numPr>
          <w:ilvl w:val="0"/>
          <w:numId w:val="4"/>
        </w:num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разработка проекта зоны санитарной охраны источников водоснабжения и водопровода питьевого назначения (д.Погорелка,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F452C6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F452C6">
        <w:rPr>
          <w:rFonts w:ascii="Times New Roman" w:hAnsi="Times New Roman" w:cs="Times New Roman"/>
          <w:sz w:val="28"/>
          <w:szCs w:val="28"/>
        </w:rPr>
        <w:t>урым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>);</w:t>
      </w:r>
    </w:p>
    <w:p w:rsidR="00F452C6" w:rsidRPr="00F452C6" w:rsidRDefault="00F452C6" w:rsidP="00F452C6">
      <w:pPr>
        <w:pStyle w:val="a3"/>
        <w:numPr>
          <w:ilvl w:val="0"/>
          <w:numId w:val="4"/>
        </w:num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>оформление в собственность памятника участникам ВОВ в п.Межгривный;</w:t>
      </w:r>
    </w:p>
    <w:p w:rsidR="00F452C6" w:rsidRPr="00F452C6" w:rsidRDefault="00F452C6" w:rsidP="00F452C6">
      <w:pPr>
        <w:pStyle w:val="a3"/>
        <w:numPr>
          <w:ilvl w:val="0"/>
          <w:numId w:val="4"/>
        </w:num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ремонт ограждения кладбища д.Погорелка и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F452C6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F452C6">
        <w:rPr>
          <w:rFonts w:ascii="Times New Roman" w:hAnsi="Times New Roman" w:cs="Times New Roman"/>
          <w:sz w:val="28"/>
          <w:szCs w:val="28"/>
        </w:rPr>
        <w:t>урым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 xml:space="preserve">. (в числе победителей в конкурсном отборе инициативных проектов на сумму 1 млн. </w:t>
      </w:r>
      <w:proofErr w:type="spellStart"/>
      <w:r w:rsidRPr="00F452C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452C6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F452C6" w:rsidRPr="00F452C6" w:rsidRDefault="00F452C6" w:rsidP="00F452C6">
      <w:pPr>
        <w:pStyle w:val="a3"/>
        <w:spacing w:line="0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F452C6" w:rsidRPr="00F452C6" w:rsidRDefault="00F452C6" w:rsidP="00F452C6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Это только часть запланированных мероприятий, ещё много вопросов и проблем возникнет в течение года и нам необходимо их решать и выполнять. Всем большое спасибо за прожитый год, за неоценимый вклад в развитие нашего поселения. Все, чего мы достигли в прошедшем году, безусловно, стало итогом наших общих усилий. </w:t>
      </w:r>
    </w:p>
    <w:p w:rsidR="00F452C6" w:rsidRPr="00F452C6" w:rsidRDefault="00F452C6" w:rsidP="00F452C6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452C6">
        <w:rPr>
          <w:rFonts w:ascii="Times New Roman" w:hAnsi="Times New Roman" w:cs="Times New Roman"/>
          <w:sz w:val="28"/>
          <w:szCs w:val="28"/>
        </w:rPr>
        <w:t xml:space="preserve">Надеюсь и в этом году на сотрудничество и взаимопонимание. Впереди у нас – большая, напряженная работа, ответственные задачи. </w:t>
      </w:r>
      <w:proofErr w:type="gramStart"/>
      <w:r w:rsidRPr="00F452C6">
        <w:rPr>
          <w:rFonts w:ascii="Times New Roman" w:hAnsi="Times New Roman" w:cs="Times New Roman"/>
          <w:sz w:val="28"/>
          <w:szCs w:val="28"/>
        </w:rPr>
        <w:t>Уверена</w:t>
      </w:r>
      <w:proofErr w:type="gramEnd"/>
      <w:r w:rsidRPr="00F452C6">
        <w:rPr>
          <w:rFonts w:ascii="Times New Roman" w:hAnsi="Times New Roman" w:cs="Times New Roman"/>
          <w:sz w:val="28"/>
          <w:szCs w:val="28"/>
        </w:rPr>
        <w:t>, мы успешно решим их, сообща справимся с любыми трудностями.</w:t>
      </w:r>
    </w:p>
    <w:p w:rsidR="00F452C6" w:rsidRPr="00F452C6" w:rsidRDefault="00F452C6" w:rsidP="00F452C6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83C8D" w:rsidRPr="00F452C6" w:rsidRDefault="00F83C8D" w:rsidP="00F452C6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sectPr w:rsidR="00F83C8D" w:rsidRPr="00F452C6" w:rsidSect="00F452C6">
      <w:pgSz w:w="11906" w:h="16838"/>
      <w:pgMar w:top="426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37CFD"/>
    <w:multiLevelType w:val="hybridMultilevel"/>
    <w:tmpl w:val="FA1A4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5A1A95"/>
    <w:multiLevelType w:val="hybridMultilevel"/>
    <w:tmpl w:val="AD401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3D44AB"/>
    <w:multiLevelType w:val="hybridMultilevel"/>
    <w:tmpl w:val="70723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6E55C4"/>
    <w:multiLevelType w:val="hybridMultilevel"/>
    <w:tmpl w:val="03AEAC6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2C6C"/>
    <w:rsid w:val="00013EDB"/>
    <w:rsid w:val="00014404"/>
    <w:rsid w:val="00073EE2"/>
    <w:rsid w:val="0007544A"/>
    <w:rsid w:val="000775F6"/>
    <w:rsid w:val="0008665B"/>
    <w:rsid w:val="000C50E4"/>
    <w:rsid w:val="000E710A"/>
    <w:rsid w:val="0010543E"/>
    <w:rsid w:val="00130E9D"/>
    <w:rsid w:val="00144A87"/>
    <w:rsid w:val="0016663B"/>
    <w:rsid w:val="001E2735"/>
    <w:rsid w:val="00243F5C"/>
    <w:rsid w:val="002A4527"/>
    <w:rsid w:val="002A500F"/>
    <w:rsid w:val="002B03FC"/>
    <w:rsid w:val="002F2A0B"/>
    <w:rsid w:val="00353D10"/>
    <w:rsid w:val="00363C84"/>
    <w:rsid w:val="00380464"/>
    <w:rsid w:val="003851B4"/>
    <w:rsid w:val="00393AD5"/>
    <w:rsid w:val="003D00F6"/>
    <w:rsid w:val="003E3F58"/>
    <w:rsid w:val="00465519"/>
    <w:rsid w:val="0046777B"/>
    <w:rsid w:val="00495AEF"/>
    <w:rsid w:val="004A5642"/>
    <w:rsid w:val="004C68C9"/>
    <w:rsid w:val="004D2ED1"/>
    <w:rsid w:val="004D7B99"/>
    <w:rsid w:val="004F631E"/>
    <w:rsid w:val="00506115"/>
    <w:rsid w:val="00553EEB"/>
    <w:rsid w:val="005638DC"/>
    <w:rsid w:val="005D0A8E"/>
    <w:rsid w:val="006621CE"/>
    <w:rsid w:val="006663FF"/>
    <w:rsid w:val="006D70B0"/>
    <w:rsid w:val="00775F41"/>
    <w:rsid w:val="00793128"/>
    <w:rsid w:val="00794251"/>
    <w:rsid w:val="008234F5"/>
    <w:rsid w:val="00847797"/>
    <w:rsid w:val="00866FC2"/>
    <w:rsid w:val="00950B68"/>
    <w:rsid w:val="009515C3"/>
    <w:rsid w:val="00971D59"/>
    <w:rsid w:val="00982768"/>
    <w:rsid w:val="009A5773"/>
    <w:rsid w:val="00A1206A"/>
    <w:rsid w:val="00A74BC5"/>
    <w:rsid w:val="00AC3D54"/>
    <w:rsid w:val="00B12B86"/>
    <w:rsid w:val="00B9231D"/>
    <w:rsid w:val="00B92675"/>
    <w:rsid w:val="00BD25E3"/>
    <w:rsid w:val="00BD2C6C"/>
    <w:rsid w:val="00C03069"/>
    <w:rsid w:val="00C12663"/>
    <w:rsid w:val="00CD647C"/>
    <w:rsid w:val="00D153F4"/>
    <w:rsid w:val="00D62055"/>
    <w:rsid w:val="00DB7325"/>
    <w:rsid w:val="00DC5C83"/>
    <w:rsid w:val="00DF65DA"/>
    <w:rsid w:val="00E12AA6"/>
    <w:rsid w:val="00E31F58"/>
    <w:rsid w:val="00E464DD"/>
    <w:rsid w:val="00E62F73"/>
    <w:rsid w:val="00E90191"/>
    <w:rsid w:val="00EA76E6"/>
    <w:rsid w:val="00ED331C"/>
    <w:rsid w:val="00F035CB"/>
    <w:rsid w:val="00F452C6"/>
    <w:rsid w:val="00F730E2"/>
    <w:rsid w:val="00F83C8D"/>
    <w:rsid w:val="00FA116E"/>
    <w:rsid w:val="00FA625C"/>
    <w:rsid w:val="00FF2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0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D2C6C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BD2C6C"/>
  </w:style>
  <w:style w:type="paragraph" w:styleId="a5">
    <w:name w:val="Normal (Web)"/>
    <w:basedOn w:val="a"/>
    <w:uiPriority w:val="99"/>
    <w:semiHidden/>
    <w:unhideWhenUsed/>
    <w:rsid w:val="00D15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2505</Words>
  <Characters>14280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57</cp:revision>
  <cp:lastPrinted>2025-01-27T05:42:00Z</cp:lastPrinted>
  <dcterms:created xsi:type="dcterms:W3CDTF">2016-01-04T16:16:00Z</dcterms:created>
  <dcterms:modified xsi:type="dcterms:W3CDTF">2025-01-27T05:42:00Z</dcterms:modified>
</cp:coreProperties>
</file>